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64662" w14:textId="0BF1ED2E" w:rsidR="00193B17" w:rsidRDefault="00ED1BF2">
      <w:hyperlink r:id="rId4" w:tgtFrame="_blank" w:history="1">
        <w:r>
          <w:rPr>
            <w:rStyle w:val="Hypertextovprepojenie"/>
            <w:rFonts w:ascii="Arial" w:hAnsi="Arial" w:cs="Arial"/>
            <w:color w:val="1155CC"/>
            <w:shd w:val="clear" w:color="auto" w:fill="FFFFFF"/>
          </w:rPr>
          <w:t>https://informovanie.osobnyudaj.sk/00305189/gdpr/sk</w:t>
        </w:r>
      </w:hyperlink>
    </w:p>
    <w:p w14:paraId="5B24B887" w14:textId="2AC80370" w:rsidR="00ED1BF2" w:rsidRDefault="00ED1BF2"/>
    <w:p w14:paraId="5638A4D8" w14:textId="77777777" w:rsidR="00ED1BF2" w:rsidRDefault="00ED1BF2">
      <w:bookmarkStart w:id="0" w:name="_GoBack"/>
      <w:bookmarkEnd w:id="0"/>
    </w:p>
    <w:sectPr w:rsidR="00ED1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69"/>
    <w:rsid w:val="00193B17"/>
    <w:rsid w:val="00D67969"/>
    <w:rsid w:val="00ED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29F9B"/>
  <w15:chartTrackingRefBased/>
  <w15:docId w15:val="{8B3C16DB-78EE-43E1-8E99-5F038126E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ED1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rmovanie.osobnyudaj.sk/00305189/gdpr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RIGÓ Katarína</dc:creator>
  <cp:keywords/>
  <dc:description/>
  <cp:lastModifiedBy>RIGÓ Katarína</cp:lastModifiedBy>
  <cp:revision>2</cp:revision>
  <dcterms:created xsi:type="dcterms:W3CDTF">2026-07-02T12:11:00Z</dcterms:created>
  <dcterms:modified xsi:type="dcterms:W3CDTF">2026-07-02T12:11:00Z</dcterms:modified>
</cp:coreProperties>
</file>